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CA" w:rsidRPr="00B22D75" w:rsidRDefault="00B22D75" w:rsidP="00345544">
      <w:pPr>
        <w:jc w:val="center"/>
        <w:rPr>
          <w:rFonts w:ascii="Impact" w:hAnsi="Impact"/>
          <w:sz w:val="48"/>
          <w:szCs w:val="48"/>
          <w:u w:val="single"/>
          <w:lang w:val="it-IT"/>
        </w:rPr>
      </w:pPr>
      <w:r>
        <w:rPr>
          <w:rFonts w:ascii="Impact" w:hAnsi="Impact"/>
          <w:sz w:val="48"/>
          <w:szCs w:val="48"/>
          <w:u w:val="single"/>
          <w:lang w:val="it-IT"/>
        </w:rPr>
        <w:t xml:space="preserve">Aprile 2016: </w:t>
      </w:r>
      <w:proofErr w:type="spellStart"/>
      <w:r w:rsidR="0034630E" w:rsidRPr="00B22D75">
        <w:rPr>
          <w:rFonts w:ascii="Impact" w:hAnsi="Impact"/>
          <w:sz w:val="48"/>
          <w:szCs w:val="48"/>
          <w:u w:val="single"/>
          <w:lang w:val="it-IT"/>
        </w:rPr>
        <w:t>Outreach</w:t>
      </w:r>
      <w:proofErr w:type="spellEnd"/>
      <w:r w:rsidR="0034630E" w:rsidRPr="00B22D75">
        <w:rPr>
          <w:rFonts w:ascii="Impact" w:hAnsi="Impact"/>
          <w:sz w:val="48"/>
          <w:szCs w:val="48"/>
          <w:u w:val="single"/>
          <w:lang w:val="it-IT"/>
        </w:rPr>
        <w:t xml:space="preserve"> </w:t>
      </w:r>
      <w:r w:rsidR="00345544" w:rsidRPr="00B22D75">
        <w:rPr>
          <w:rFonts w:ascii="Impact" w:hAnsi="Impact"/>
          <w:sz w:val="48"/>
          <w:szCs w:val="48"/>
          <w:u w:val="single"/>
          <w:lang w:val="it-IT"/>
        </w:rPr>
        <w:t xml:space="preserve">con il </w:t>
      </w:r>
      <w:proofErr w:type="spellStart"/>
      <w:r w:rsidR="00345544" w:rsidRPr="00B22D75">
        <w:rPr>
          <w:rFonts w:ascii="Impact" w:hAnsi="Impact"/>
          <w:sz w:val="48"/>
          <w:szCs w:val="48"/>
          <w:u w:val="single"/>
          <w:lang w:val="it-IT"/>
        </w:rPr>
        <w:t>ministerio</w:t>
      </w:r>
      <w:proofErr w:type="spellEnd"/>
      <w:r w:rsidR="00345544" w:rsidRPr="00B22D75">
        <w:rPr>
          <w:rFonts w:ascii="Impact" w:hAnsi="Impact"/>
          <w:sz w:val="48"/>
          <w:szCs w:val="48"/>
          <w:u w:val="single"/>
          <w:lang w:val="it-IT"/>
        </w:rPr>
        <w:t xml:space="preserve"> “Great </w:t>
      </w:r>
      <w:proofErr w:type="spellStart"/>
      <w:r w:rsidR="00345544" w:rsidRPr="00B22D75">
        <w:rPr>
          <w:rFonts w:ascii="Impact" w:hAnsi="Impact"/>
          <w:sz w:val="48"/>
          <w:szCs w:val="48"/>
          <w:u w:val="single"/>
          <w:lang w:val="it-IT"/>
        </w:rPr>
        <w:t>Comission</w:t>
      </w:r>
      <w:proofErr w:type="spellEnd"/>
      <w:r w:rsidR="00345544" w:rsidRPr="00B22D75">
        <w:rPr>
          <w:rFonts w:ascii="Impact" w:hAnsi="Impact"/>
          <w:sz w:val="48"/>
          <w:szCs w:val="48"/>
          <w:u w:val="single"/>
          <w:lang w:val="it-IT"/>
        </w:rPr>
        <w:t xml:space="preserve"> Society” </w:t>
      </w:r>
    </w:p>
    <w:p w:rsidR="00345544" w:rsidRDefault="004E2CB1" w:rsidP="00345544">
      <w:pPr>
        <w:jc w:val="center"/>
        <w:rPr>
          <w:rFonts w:ascii="Impact" w:hAnsi="Impact"/>
          <w:sz w:val="56"/>
          <w:szCs w:val="56"/>
          <w:u w:val="single"/>
          <w:lang w:val="it-IT"/>
        </w:rPr>
      </w:pPr>
      <w:r>
        <w:rPr>
          <w:rFonts w:ascii="Impact" w:hAnsi="Impact"/>
          <w:noProof/>
          <w:sz w:val="56"/>
          <w:szCs w:val="56"/>
          <w:u w:val="single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842752</wp:posOffset>
            </wp:positionH>
            <wp:positionV relativeFrom="paragraph">
              <wp:posOffset>42562</wp:posOffset>
            </wp:positionV>
            <wp:extent cx="7419159" cy="5664529"/>
            <wp:effectExtent l="171450" t="133350" r="219891" b="202871"/>
            <wp:wrapNone/>
            <wp:docPr id="2" name="Bild 2" descr="C:\Users\Debby\Desktop\12472301_1105324656213557_82444904450339473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y\Desktop\12472301_1105324656213557_824449044503394738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159" cy="5664529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45544" w:rsidRDefault="00345544" w:rsidP="00345544">
      <w:pPr>
        <w:jc w:val="center"/>
        <w:rPr>
          <w:rFonts w:ascii="Impact" w:hAnsi="Impact"/>
          <w:sz w:val="56"/>
          <w:szCs w:val="56"/>
          <w:u w:val="single"/>
          <w:lang w:val="it-IT"/>
        </w:rPr>
      </w:pPr>
    </w:p>
    <w:p w:rsidR="00345544" w:rsidRDefault="00345544" w:rsidP="00345544">
      <w:pPr>
        <w:jc w:val="center"/>
        <w:rPr>
          <w:rFonts w:ascii="Impact" w:hAnsi="Impact"/>
          <w:sz w:val="56"/>
          <w:szCs w:val="56"/>
          <w:u w:val="single"/>
          <w:lang w:val="it-IT"/>
        </w:rPr>
      </w:pPr>
    </w:p>
    <w:p w:rsidR="00345544" w:rsidRDefault="00345544" w:rsidP="00345544">
      <w:pPr>
        <w:jc w:val="center"/>
        <w:rPr>
          <w:rFonts w:ascii="Impact" w:hAnsi="Impact"/>
          <w:sz w:val="56"/>
          <w:szCs w:val="56"/>
          <w:u w:val="single"/>
          <w:lang w:val="it-IT"/>
        </w:rPr>
      </w:pPr>
    </w:p>
    <w:p w:rsidR="00345544" w:rsidRDefault="00345544" w:rsidP="00345544">
      <w:pPr>
        <w:jc w:val="center"/>
        <w:rPr>
          <w:rFonts w:ascii="Impact" w:hAnsi="Impact"/>
          <w:sz w:val="56"/>
          <w:szCs w:val="56"/>
          <w:u w:val="single"/>
          <w:lang w:val="it-IT"/>
        </w:rPr>
      </w:pPr>
    </w:p>
    <w:p w:rsidR="00345544" w:rsidRDefault="00345544" w:rsidP="00345544">
      <w:pPr>
        <w:jc w:val="center"/>
        <w:rPr>
          <w:rFonts w:ascii="Impact" w:hAnsi="Impact"/>
          <w:sz w:val="56"/>
          <w:szCs w:val="56"/>
          <w:u w:val="single"/>
          <w:lang w:val="it-IT"/>
        </w:rPr>
      </w:pPr>
    </w:p>
    <w:p w:rsidR="00345544" w:rsidRDefault="00345544" w:rsidP="00345544">
      <w:pPr>
        <w:jc w:val="center"/>
        <w:rPr>
          <w:rFonts w:ascii="Impact" w:hAnsi="Impact"/>
          <w:sz w:val="56"/>
          <w:szCs w:val="56"/>
          <w:u w:val="single"/>
          <w:lang w:val="it-IT"/>
        </w:rPr>
      </w:pPr>
    </w:p>
    <w:p w:rsidR="00345544" w:rsidRDefault="00345544" w:rsidP="00345544">
      <w:pPr>
        <w:jc w:val="center"/>
        <w:rPr>
          <w:rFonts w:ascii="Impact" w:hAnsi="Impact"/>
          <w:sz w:val="56"/>
          <w:szCs w:val="56"/>
          <w:u w:val="single"/>
          <w:lang w:val="it-IT"/>
        </w:rPr>
      </w:pPr>
    </w:p>
    <w:p w:rsidR="0067562B" w:rsidRDefault="0067562B" w:rsidP="0067562B">
      <w:pPr>
        <w:jc w:val="center"/>
        <w:rPr>
          <w:color w:val="000000"/>
          <w:sz w:val="40"/>
          <w:szCs w:val="40"/>
          <w:lang w:val="it-IT"/>
        </w:rPr>
      </w:pPr>
      <w:r w:rsidRPr="0067562B">
        <w:rPr>
          <w:rFonts w:ascii="Impact" w:hAnsi="Impact" w:cs="Arial"/>
          <w:noProof/>
          <w:sz w:val="40"/>
          <w:szCs w:val="40"/>
          <w:u w:val="single"/>
          <w:lang w:val="it-IT" w:eastAsia="it-IT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-55880</wp:posOffset>
            </wp:positionV>
            <wp:extent cx="4446270" cy="3442970"/>
            <wp:effectExtent l="76200" t="76200" r="106680" b="119380"/>
            <wp:wrapThrough wrapText="bothSides">
              <wp:wrapPolygon edited="0">
                <wp:start x="-185" y="-478"/>
                <wp:lineTo x="-370" y="-359"/>
                <wp:lineTo x="-370" y="21871"/>
                <wp:lineTo x="-185" y="22349"/>
                <wp:lineTo x="21933" y="22349"/>
                <wp:lineTo x="22118" y="20795"/>
                <wp:lineTo x="22118" y="1554"/>
                <wp:lineTo x="21933" y="-239"/>
                <wp:lineTo x="21933" y="-478"/>
                <wp:lineTo x="-185" y="-478"/>
              </wp:wrapPolygon>
            </wp:wrapThrough>
            <wp:docPr id="1" name="Grafik 0" descr="12987160_1105324682880221_11834302441669488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87160_1105324682880221_118343024416694886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270" cy="34429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562B" w:rsidRPr="0067562B" w:rsidRDefault="0067562B" w:rsidP="0067562B">
      <w:pPr>
        <w:jc w:val="center"/>
        <w:rPr>
          <w:color w:val="000000"/>
          <w:sz w:val="40"/>
          <w:szCs w:val="40"/>
          <w:lang w:val="it-IT"/>
        </w:rPr>
      </w:pPr>
      <w:r w:rsidRPr="0067562B">
        <w:rPr>
          <w:color w:val="000000"/>
          <w:sz w:val="40"/>
          <w:szCs w:val="40"/>
          <w:lang w:val="it-IT"/>
        </w:rPr>
        <w:t>“</w:t>
      </w:r>
      <w:r w:rsidR="00E612E9" w:rsidRPr="0067562B">
        <w:rPr>
          <w:rFonts w:ascii="Impact" w:hAnsi="Impact" w:cs="Arial"/>
          <w:color w:val="000000"/>
          <w:sz w:val="40"/>
          <w:szCs w:val="40"/>
          <w:lang w:val="it-IT"/>
        </w:rPr>
        <w:t>Gridarono al SIGNORE nella loro angoscia</w:t>
      </w:r>
      <w:r w:rsidR="00E612E9" w:rsidRPr="0067562B">
        <w:rPr>
          <w:rFonts w:ascii="Impact" w:hAnsi="Impact" w:cs="Arial"/>
          <w:color w:val="000000"/>
          <w:sz w:val="40"/>
          <w:szCs w:val="40"/>
          <w:lang w:val="it-IT"/>
        </w:rPr>
        <w:br/>
        <w:t>ed egli li salvò dalle loro tribolazioni;</w:t>
      </w:r>
    </w:p>
    <w:p w:rsidR="0067562B" w:rsidRDefault="00E612E9" w:rsidP="0067562B">
      <w:pPr>
        <w:jc w:val="center"/>
        <w:rPr>
          <w:rFonts w:ascii="Impact" w:hAnsi="Impact" w:cs="Arial"/>
          <w:color w:val="000000"/>
          <w:sz w:val="40"/>
          <w:szCs w:val="40"/>
          <w:lang w:val="it-IT"/>
        </w:rPr>
      </w:pPr>
      <w:proofErr w:type="gramStart"/>
      <w:r w:rsidRPr="0067562B">
        <w:rPr>
          <w:rFonts w:ascii="Impact" w:hAnsi="Impact" w:cs="Arial"/>
          <w:color w:val="000000"/>
          <w:sz w:val="40"/>
          <w:szCs w:val="40"/>
          <w:lang w:val="it-IT"/>
        </w:rPr>
        <w:t>li</w:t>
      </w:r>
      <w:proofErr w:type="gramEnd"/>
      <w:r w:rsidRPr="0067562B">
        <w:rPr>
          <w:rFonts w:ascii="Impact" w:hAnsi="Impact" w:cs="Arial"/>
          <w:color w:val="000000"/>
          <w:sz w:val="40"/>
          <w:szCs w:val="40"/>
          <w:lang w:val="it-IT"/>
        </w:rPr>
        <w:t xml:space="preserve"> fece uscire dalle tenebre</w:t>
      </w:r>
    </w:p>
    <w:p w:rsidR="0067562B" w:rsidRDefault="00E612E9" w:rsidP="0067562B">
      <w:pPr>
        <w:jc w:val="center"/>
        <w:rPr>
          <w:rFonts w:ascii="Impact" w:hAnsi="Impact" w:cs="Arial"/>
          <w:color w:val="000000"/>
          <w:sz w:val="40"/>
          <w:szCs w:val="40"/>
          <w:lang w:val="it-IT"/>
        </w:rPr>
      </w:pPr>
      <w:proofErr w:type="gramStart"/>
      <w:r w:rsidRPr="0067562B">
        <w:rPr>
          <w:rFonts w:ascii="Impact" w:hAnsi="Impact" w:cs="Arial"/>
          <w:color w:val="000000"/>
          <w:sz w:val="40"/>
          <w:szCs w:val="40"/>
          <w:lang w:val="it-IT"/>
        </w:rPr>
        <w:t>e</w:t>
      </w:r>
      <w:proofErr w:type="gramEnd"/>
      <w:r w:rsidRPr="0067562B">
        <w:rPr>
          <w:rFonts w:ascii="Impact" w:hAnsi="Impact" w:cs="Arial"/>
          <w:color w:val="000000"/>
          <w:sz w:val="40"/>
          <w:szCs w:val="40"/>
          <w:lang w:val="it-IT"/>
        </w:rPr>
        <w:t xml:space="preserve"> dall'ombra di morte,</w:t>
      </w:r>
      <w:r w:rsidRPr="0067562B">
        <w:rPr>
          <w:rFonts w:ascii="Impact" w:hAnsi="Impact" w:cs="Arial"/>
          <w:color w:val="000000"/>
          <w:sz w:val="40"/>
          <w:szCs w:val="40"/>
          <w:lang w:val="it-IT"/>
        </w:rPr>
        <w:br/>
        <w:t>spezzò le loro catene.</w:t>
      </w:r>
      <w:r w:rsidR="0067562B">
        <w:rPr>
          <w:rFonts w:ascii="Impact" w:hAnsi="Impact" w:cs="Arial"/>
          <w:color w:val="000000"/>
          <w:sz w:val="40"/>
          <w:szCs w:val="40"/>
          <w:lang w:val="it-IT"/>
        </w:rPr>
        <w:t>”</w:t>
      </w:r>
    </w:p>
    <w:p w:rsidR="00345544" w:rsidRDefault="0067562B" w:rsidP="0067562B">
      <w:pPr>
        <w:jc w:val="center"/>
        <w:rPr>
          <w:rFonts w:ascii="Impact" w:hAnsi="Impact" w:cs="Arial"/>
          <w:color w:val="000000"/>
          <w:sz w:val="40"/>
          <w:szCs w:val="40"/>
          <w:lang w:val="it-IT"/>
        </w:rPr>
      </w:pPr>
      <w:r>
        <w:rPr>
          <w:rFonts w:ascii="Impact" w:hAnsi="Impact" w:cs="Arial"/>
          <w:color w:val="000000"/>
          <w:sz w:val="40"/>
          <w:szCs w:val="40"/>
          <w:lang w:val="it-IT"/>
        </w:rPr>
        <w:t>Salmo 107, 13-14</w:t>
      </w:r>
    </w:p>
    <w:p w:rsidR="0067562B" w:rsidRDefault="0067562B" w:rsidP="0067562B">
      <w:pPr>
        <w:jc w:val="center"/>
        <w:rPr>
          <w:rFonts w:ascii="Impact" w:hAnsi="Impact" w:cs="Arial"/>
          <w:color w:val="000000"/>
          <w:sz w:val="40"/>
          <w:szCs w:val="40"/>
          <w:lang w:val="it-IT"/>
        </w:rPr>
      </w:pPr>
    </w:p>
    <w:p w:rsidR="006264E8" w:rsidRPr="006264E8" w:rsidRDefault="0067562B" w:rsidP="00280DBA">
      <w:pPr>
        <w:rPr>
          <w:rFonts w:ascii="Arial" w:hAnsi="Arial" w:cs="Arial"/>
          <w:i/>
          <w:color w:val="000000"/>
          <w:sz w:val="28"/>
          <w:szCs w:val="28"/>
          <w:lang w:val="it-IT"/>
        </w:rPr>
      </w:pPr>
      <w:r w:rsidRPr="006264E8">
        <w:rPr>
          <w:rFonts w:ascii="Arial" w:hAnsi="Arial" w:cs="Arial"/>
          <w:i/>
          <w:color w:val="000000"/>
          <w:sz w:val="28"/>
          <w:szCs w:val="28"/>
          <w:lang w:val="it-IT"/>
        </w:rPr>
        <w:t>“C’è sempre un nuovo inizio per colui che d</w:t>
      </w:r>
      <w:r w:rsidR="006264E8" w:rsidRPr="006264E8">
        <w:rPr>
          <w:rFonts w:ascii="Arial" w:hAnsi="Arial" w:cs="Arial"/>
          <w:i/>
          <w:color w:val="000000"/>
          <w:sz w:val="28"/>
          <w:szCs w:val="28"/>
          <w:lang w:val="it-IT"/>
        </w:rPr>
        <w:t xml:space="preserve">ecide di camminare con Cristo” </w:t>
      </w:r>
    </w:p>
    <w:p w:rsidR="006264E8" w:rsidRDefault="00A25FEF" w:rsidP="00280DBA">
      <w:pPr>
        <w:rPr>
          <w:rFonts w:ascii="Arial" w:hAnsi="Arial" w:cs="Arial"/>
          <w:color w:val="000000"/>
          <w:sz w:val="28"/>
          <w:szCs w:val="28"/>
          <w:lang w:val="it-IT"/>
        </w:rPr>
      </w:pPr>
      <w:proofErr w:type="gramStart"/>
      <w:r w:rsidRPr="00280DBA">
        <w:rPr>
          <w:rFonts w:ascii="Arial" w:hAnsi="Arial" w:cs="Arial"/>
          <w:color w:val="000000"/>
          <w:sz w:val="28"/>
          <w:szCs w:val="28"/>
          <w:lang w:val="it-IT"/>
        </w:rPr>
        <w:t>la</w:t>
      </w:r>
      <w:proofErr w:type="gramEnd"/>
      <w:r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testimonianza del evan</w:t>
      </w:r>
      <w:r w:rsidR="006264E8">
        <w:rPr>
          <w:rFonts w:ascii="Arial" w:hAnsi="Arial" w:cs="Arial"/>
          <w:color w:val="000000"/>
          <w:sz w:val="28"/>
          <w:szCs w:val="28"/>
          <w:lang w:val="it-IT"/>
        </w:rPr>
        <w:t xml:space="preserve">gelista inglese Tony e di Neil, </w:t>
      </w:r>
      <w:r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del Ministero </w:t>
      </w:r>
      <w:r w:rsidRPr="006264E8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“Great </w:t>
      </w:r>
      <w:proofErr w:type="spellStart"/>
      <w:r w:rsidRPr="006264E8">
        <w:rPr>
          <w:rFonts w:ascii="Arial" w:hAnsi="Arial" w:cs="Arial"/>
          <w:b/>
          <w:color w:val="000000"/>
          <w:sz w:val="28"/>
          <w:szCs w:val="28"/>
          <w:lang w:val="it-IT"/>
        </w:rPr>
        <w:t>Comission</w:t>
      </w:r>
      <w:proofErr w:type="spellEnd"/>
      <w:r w:rsidRPr="006264E8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Society”</w:t>
      </w:r>
      <w:r w:rsidR="006264E8">
        <w:rPr>
          <w:rFonts w:ascii="Arial" w:hAnsi="Arial" w:cs="Arial"/>
          <w:color w:val="000000"/>
          <w:sz w:val="28"/>
          <w:szCs w:val="28"/>
          <w:lang w:val="it-IT"/>
        </w:rPr>
        <w:t>,</w:t>
      </w:r>
      <w:r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rispecchia questa verità </w:t>
      </w:r>
      <w:proofErr w:type="spellStart"/>
      <w:r w:rsidRPr="00280DBA">
        <w:rPr>
          <w:rFonts w:ascii="Arial" w:hAnsi="Arial" w:cs="Arial"/>
          <w:color w:val="000000"/>
          <w:sz w:val="28"/>
          <w:szCs w:val="28"/>
          <w:lang w:val="it-IT"/>
        </w:rPr>
        <w:t>bibblica</w:t>
      </w:r>
      <w:proofErr w:type="spellEnd"/>
      <w:r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e ha dato speranza a circa 80 uomini </w:t>
      </w:r>
      <w:r w:rsidR="006264E8" w:rsidRPr="006264E8">
        <w:rPr>
          <w:rFonts w:ascii="Arial" w:hAnsi="Arial" w:cs="Arial"/>
          <w:color w:val="000000"/>
          <w:sz w:val="28"/>
          <w:szCs w:val="28"/>
          <w:highlight w:val="yellow"/>
          <w:lang w:val="it-IT"/>
        </w:rPr>
        <w:t>detenuti</w:t>
      </w:r>
      <w:r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della Casa Circondariale di Torino</w:t>
      </w:r>
      <w:r w:rsidR="006264E8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6264E8" w:rsidRPr="006264E8">
        <w:rPr>
          <w:rFonts w:ascii="Arial" w:hAnsi="Arial" w:cs="Arial"/>
          <w:color w:val="000000"/>
          <w:sz w:val="28"/>
          <w:szCs w:val="28"/>
          <w:highlight w:val="yellow"/>
          <w:lang w:val="it-IT"/>
        </w:rPr>
        <w:t>“Lorusso &amp;Cutugno”</w:t>
      </w:r>
      <w:r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. </w:t>
      </w:r>
    </w:p>
    <w:p w:rsidR="00280DBA" w:rsidRDefault="006264E8" w:rsidP="00280DBA">
      <w:pPr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Il 4 aprile</w:t>
      </w:r>
      <w:r w:rsidR="00A25FEF"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2016 </w:t>
      </w:r>
      <w:r>
        <w:rPr>
          <w:rFonts w:ascii="Arial" w:hAnsi="Arial" w:cs="Arial"/>
          <w:color w:val="000000"/>
          <w:sz w:val="28"/>
          <w:szCs w:val="28"/>
          <w:lang w:val="it-IT"/>
        </w:rPr>
        <w:t>la nostra Associazione</w:t>
      </w:r>
      <w:r w:rsidR="00A25FEF"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“</w:t>
      </w:r>
      <w:proofErr w:type="spellStart"/>
      <w:r w:rsidR="00A25FEF" w:rsidRPr="00280DBA">
        <w:rPr>
          <w:rFonts w:ascii="Arial" w:hAnsi="Arial" w:cs="Arial"/>
          <w:color w:val="000000"/>
          <w:sz w:val="28"/>
          <w:szCs w:val="28"/>
          <w:lang w:val="it-IT"/>
        </w:rPr>
        <w:t>Brothers</w:t>
      </w:r>
      <w:proofErr w:type="spellEnd"/>
      <w:r w:rsidR="00A25FEF"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Keeper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it-IT"/>
        </w:rPr>
        <w:t>Ministry</w:t>
      </w:r>
      <w:proofErr w:type="spellEnd"/>
      <w:r>
        <w:rPr>
          <w:rFonts w:ascii="Arial" w:hAnsi="Arial" w:cs="Arial"/>
          <w:color w:val="000000"/>
          <w:sz w:val="28"/>
          <w:szCs w:val="28"/>
          <w:lang w:val="it-IT"/>
        </w:rPr>
        <w:t xml:space="preserve">” </w:t>
      </w:r>
      <w:r w:rsidRPr="006264E8">
        <w:rPr>
          <w:rFonts w:ascii="Arial" w:hAnsi="Arial" w:cs="Arial"/>
          <w:color w:val="000000"/>
          <w:sz w:val="28"/>
          <w:szCs w:val="28"/>
          <w:highlight w:val="yellow"/>
          <w:lang w:val="it-IT"/>
        </w:rPr>
        <w:t>ha</w:t>
      </w:r>
      <w:r w:rsidR="00A25FEF"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organizzato un incontro </w:t>
      </w:r>
      <w:r>
        <w:rPr>
          <w:rFonts w:ascii="Arial" w:hAnsi="Arial" w:cs="Arial"/>
          <w:color w:val="000000"/>
          <w:sz w:val="28"/>
          <w:szCs w:val="28"/>
          <w:lang w:val="it-IT"/>
        </w:rPr>
        <w:t>di testimonianza</w:t>
      </w:r>
      <w:r w:rsidR="00A25FEF"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nel carcere per </w:t>
      </w:r>
      <w:r w:rsidRPr="006264E8">
        <w:rPr>
          <w:rFonts w:ascii="Arial" w:hAnsi="Arial" w:cs="Arial"/>
          <w:color w:val="000000"/>
          <w:sz w:val="28"/>
          <w:szCs w:val="28"/>
          <w:highlight w:val="yellow"/>
          <w:lang w:val="it-IT"/>
        </w:rPr>
        <w:t>portare</w:t>
      </w:r>
      <w:r w:rsidR="00A25FEF"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la Buona Notizia</w:t>
      </w:r>
      <w:r>
        <w:rPr>
          <w:rFonts w:ascii="Arial" w:hAnsi="Arial" w:cs="Arial"/>
          <w:color w:val="000000"/>
          <w:sz w:val="28"/>
          <w:szCs w:val="28"/>
          <w:lang w:val="it-IT"/>
        </w:rPr>
        <w:t>,</w:t>
      </w:r>
      <w:r w:rsidR="00A25FEF"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280DBA">
        <w:rPr>
          <w:rFonts w:ascii="Arial" w:hAnsi="Arial" w:cs="Arial"/>
          <w:color w:val="000000"/>
          <w:sz w:val="28"/>
          <w:szCs w:val="28"/>
          <w:lang w:val="it-IT"/>
        </w:rPr>
        <w:t>insieme</w:t>
      </w:r>
      <w:r w:rsidR="00A25FEF"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a</w:t>
      </w:r>
      <w:r w:rsidR="00280DBA">
        <w:rPr>
          <w:rFonts w:ascii="Arial" w:hAnsi="Arial" w:cs="Arial"/>
          <w:color w:val="000000"/>
          <w:sz w:val="28"/>
          <w:szCs w:val="28"/>
          <w:lang w:val="it-IT"/>
        </w:rPr>
        <w:t>i</w:t>
      </w:r>
      <w:r w:rsidR="00A25FEF"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membri di questo Ministero che </w:t>
      </w:r>
      <w:r w:rsidR="00280DBA">
        <w:rPr>
          <w:rFonts w:ascii="Arial" w:hAnsi="Arial" w:cs="Arial"/>
          <w:color w:val="000000"/>
          <w:sz w:val="28"/>
          <w:szCs w:val="28"/>
          <w:lang w:val="it-IT"/>
        </w:rPr>
        <w:t xml:space="preserve">ad aprile si trovava a </w:t>
      </w:r>
      <w:r w:rsidR="00A25FEF"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Torino per una campagna </w:t>
      </w:r>
      <w:proofErr w:type="spellStart"/>
      <w:r w:rsidR="00280DBA">
        <w:rPr>
          <w:rFonts w:ascii="Arial" w:hAnsi="Arial" w:cs="Arial"/>
          <w:color w:val="000000"/>
          <w:sz w:val="28"/>
          <w:szCs w:val="28"/>
          <w:lang w:val="it-IT"/>
        </w:rPr>
        <w:t>evangelistica</w:t>
      </w:r>
      <w:proofErr w:type="spellEnd"/>
      <w:r w:rsidR="00A25FEF"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. Siamo stati onorati di ricevere questo supporto e abbiamo visto l’entusiasmo con cui i detenuti hanno </w:t>
      </w:r>
      <w:r w:rsidR="00280DBA" w:rsidRPr="00280DBA">
        <w:rPr>
          <w:rFonts w:ascii="Arial" w:hAnsi="Arial" w:cs="Arial"/>
          <w:color w:val="000000"/>
          <w:sz w:val="28"/>
          <w:szCs w:val="28"/>
          <w:lang w:val="it-IT"/>
        </w:rPr>
        <w:lastRenderedPageBreak/>
        <w:t>ricevuto il messaggio di speranza. Preghiamo finché Dio possa manifestarsi nella loro vita e cambiarla, come successe a Tony mentre che era in prigione e udì per la prima volta parla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re di questo amore che Cristo </w:t>
      </w:r>
      <w:bookmarkStart w:id="0" w:name="_GoBack"/>
      <w:bookmarkEnd w:id="0"/>
      <w:r w:rsidRPr="006264E8">
        <w:rPr>
          <w:rFonts w:ascii="Arial" w:hAnsi="Arial" w:cs="Arial"/>
          <w:color w:val="000000"/>
          <w:sz w:val="28"/>
          <w:szCs w:val="28"/>
          <w:highlight w:val="yellow"/>
          <w:lang w:val="it-IT"/>
        </w:rPr>
        <w:t>aveva</w:t>
      </w:r>
      <w:r w:rsidR="00280DBA"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per lui nonostante la sua condizione.</w:t>
      </w:r>
      <w:r w:rsidR="00A25FEF"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</w:p>
    <w:p w:rsidR="00280DBA" w:rsidRDefault="00280DBA" w:rsidP="00280DBA">
      <w:pPr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noProof/>
          <w:color w:val="000000"/>
          <w:sz w:val="28"/>
          <w:szCs w:val="28"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-247650</wp:posOffset>
            </wp:positionV>
            <wp:extent cx="3559810" cy="2670175"/>
            <wp:effectExtent l="76200" t="76200" r="116840" b="111125"/>
            <wp:wrapNone/>
            <wp:docPr id="3" name="Picture 3" descr="C:\Users\almb05z\Desktop\12991100_1105324692880220_52120431238149497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b05z\Desktop\12991100_1105324692880220_521204312381494971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670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80DBA" w:rsidRDefault="00280DBA" w:rsidP="00280DBA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:rsidR="00280DBA" w:rsidRDefault="00280DBA" w:rsidP="00280DBA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:rsidR="00280DBA" w:rsidRDefault="00280DBA" w:rsidP="00280DBA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:rsidR="00280DBA" w:rsidRDefault="00280DBA" w:rsidP="00280DBA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:rsidR="00280DBA" w:rsidRDefault="00280DBA" w:rsidP="00280DBA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:rsidR="00280DBA" w:rsidRDefault="00280DBA" w:rsidP="00280DBA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:rsidR="00280DBA" w:rsidRDefault="00280DBA" w:rsidP="00280DBA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:rsidR="0067562B" w:rsidRPr="00280DBA" w:rsidRDefault="00280DBA" w:rsidP="00280DBA">
      <w:pPr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                                                                                            Preghiera prima di entrare…</w:t>
      </w:r>
      <w:r w:rsidR="00A25FEF" w:rsidRPr="00280DBA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</w:p>
    <w:sectPr w:rsidR="0067562B" w:rsidRPr="00280DBA" w:rsidSect="0034630E">
      <w:pgSz w:w="16838" w:h="11906" w:orient="landscape" w:code="9"/>
      <w:pgMar w:top="1417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630E"/>
    <w:rsid w:val="00134890"/>
    <w:rsid w:val="00280DBA"/>
    <w:rsid w:val="002B556E"/>
    <w:rsid w:val="00345544"/>
    <w:rsid w:val="0034630E"/>
    <w:rsid w:val="00356212"/>
    <w:rsid w:val="004D650B"/>
    <w:rsid w:val="004E2CB1"/>
    <w:rsid w:val="00507330"/>
    <w:rsid w:val="005A37B6"/>
    <w:rsid w:val="006264E8"/>
    <w:rsid w:val="00657988"/>
    <w:rsid w:val="0067562B"/>
    <w:rsid w:val="00735204"/>
    <w:rsid w:val="00895B2C"/>
    <w:rsid w:val="0092047E"/>
    <w:rsid w:val="009C4D64"/>
    <w:rsid w:val="009E7D92"/>
    <w:rsid w:val="00A25FEF"/>
    <w:rsid w:val="00A874F4"/>
    <w:rsid w:val="00B22D75"/>
    <w:rsid w:val="00E066C0"/>
    <w:rsid w:val="00E612E9"/>
    <w:rsid w:val="00F22CDA"/>
    <w:rsid w:val="00FC64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739BB-7EC2-4706-A752-E66A3D21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3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30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61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06219-6447-42E6-BF7A-FEC9F790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1117</Characters>
  <Application>Microsoft Office Word</Application>
  <DocSecurity>4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Automobili Lamborghini S.p.A.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archippo</cp:lastModifiedBy>
  <cp:revision>2</cp:revision>
  <dcterms:created xsi:type="dcterms:W3CDTF">2016-05-03T16:04:00Z</dcterms:created>
  <dcterms:modified xsi:type="dcterms:W3CDTF">2016-05-03T16:04:00Z</dcterms:modified>
</cp:coreProperties>
</file>